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DA" w:rsidRPr="00B24C68" w:rsidRDefault="008F07CF" w:rsidP="000E7A82">
      <w:pPr>
        <w:pBdr>
          <w:bottom w:val="single" w:sz="12" w:space="1" w:color="254061" w:themeColor="text2"/>
        </w:pBdr>
        <w:spacing w:after="0" w:line="240" w:lineRule="auto"/>
        <w:jc w:val="right"/>
        <w:rPr>
          <w:rFonts w:ascii="ITC Avant Garde Std Bk" w:hAnsi="ITC Avant Garde Std Bk"/>
          <w:b/>
          <w:color w:val="63BBDF" w:themeColor="background2"/>
          <w:sz w:val="52"/>
          <w:szCs w:val="52"/>
        </w:rPr>
      </w:pPr>
      <w:r w:rsidRPr="00B24C68">
        <w:rPr>
          <w:rFonts w:ascii="ITC Avant Garde Std Bk" w:hAnsi="ITC Avant Garde Std Bk"/>
          <w:b/>
          <w:noProof/>
          <w:color w:val="63BBDF" w:themeColor="background2"/>
          <w:sz w:val="52"/>
          <w:szCs w:val="52"/>
        </w:rPr>
        <w:drawing>
          <wp:anchor distT="0" distB="0" distL="114300" distR="114300" simplePos="0" relativeHeight="251658240" behindDoc="1" locked="0" layoutInCell="1" allowOverlap="1">
            <wp:simplePos x="0" y="0"/>
            <wp:positionH relativeFrom="column">
              <wp:posOffset>18920</wp:posOffset>
            </wp:positionH>
            <wp:positionV relativeFrom="paragraph">
              <wp:posOffset>71969</wp:posOffset>
            </wp:positionV>
            <wp:extent cx="2087354" cy="728121"/>
            <wp:effectExtent l="0" t="0" r="8255" b="0"/>
            <wp:wrapNone/>
            <wp:docPr id="3" name="Picture 2" descr="Final Logo Color with Tag - 12-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Color with Tag - 12-20-10.png"/>
                    <pic:cNvPicPr/>
                  </pic:nvPicPr>
                  <pic:blipFill>
                    <a:blip r:embed="rId9" cstate="print"/>
                    <a:stretch>
                      <a:fillRect/>
                    </a:stretch>
                  </pic:blipFill>
                  <pic:spPr>
                    <a:xfrm>
                      <a:off x="0" y="0"/>
                      <a:ext cx="2087354" cy="728121"/>
                    </a:xfrm>
                    <a:prstGeom prst="rect">
                      <a:avLst/>
                    </a:prstGeom>
                  </pic:spPr>
                </pic:pic>
              </a:graphicData>
            </a:graphic>
          </wp:anchor>
        </w:drawing>
      </w:r>
    </w:p>
    <w:p w:rsidR="00CD7739" w:rsidRPr="002D17EE" w:rsidRDefault="008F07CF" w:rsidP="008F07CF">
      <w:pPr>
        <w:pBdr>
          <w:bottom w:val="single" w:sz="12" w:space="1" w:color="254061" w:themeColor="text2"/>
        </w:pBdr>
        <w:tabs>
          <w:tab w:val="left" w:pos="1447"/>
          <w:tab w:val="right" w:pos="9360"/>
        </w:tabs>
        <w:spacing w:after="0" w:line="240" w:lineRule="auto"/>
        <w:rPr>
          <w:rFonts w:ascii="ITC Avant Garde Std Bk" w:hAnsi="ITC Avant Garde Std Bk"/>
          <w:b/>
          <w:color w:val="27370C" w:themeColor="accent3" w:themeShade="80"/>
          <w:sz w:val="52"/>
          <w:szCs w:val="52"/>
        </w:rPr>
      </w:pPr>
      <w:r w:rsidRPr="00B24C68">
        <w:rPr>
          <w:rFonts w:ascii="ITC Avant Garde Std Bk" w:hAnsi="ITC Avant Garde Std Bk"/>
          <w:b/>
          <w:color w:val="63BBDF" w:themeColor="background2"/>
          <w:sz w:val="48"/>
          <w:szCs w:val="48"/>
        </w:rPr>
        <w:tab/>
      </w:r>
      <w:r w:rsidRPr="00B24C68">
        <w:rPr>
          <w:rFonts w:ascii="ITC Avant Garde Std Bk" w:hAnsi="ITC Avant Garde Std Bk"/>
          <w:b/>
          <w:color w:val="63BBDF" w:themeColor="background2"/>
          <w:sz w:val="48"/>
          <w:szCs w:val="48"/>
        </w:rPr>
        <w:tab/>
      </w:r>
      <w:proofErr w:type="gramStart"/>
      <w:r w:rsidR="001D738D" w:rsidRPr="002D17EE">
        <w:rPr>
          <w:rFonts w:ascii="ITC Avant Garde Std Bk" w:hAnsi="ITC Avant Garde Std Bk"/>
          <w:b/>
          <w:color w:val="63BBDF" w:themeColor="background2"/>
          <w:sz w:val="52"/>
          <w:szCs w:val="52"/>
        </w:rPr>
        <w:t>news</w:t>
      </w:r>
      <w:proofErr w:type="gramEnd"/>
      <w:r w:rsidR="00B854F4" w:rsidRPr="002D17EE">
        <w:rPr>
          <w:rFonts w:ascii="ITC Avant Garde Std Bk" w:hAnsi="ITC Avant Garde Std Bk"/>
          <w:b/>
          <w:color w:val="4F6F19" w:themeColor="accent3"/>
          <w:sz w:val="52"/>
          <w:szCs w:val="52"/>
        </w:rPr>
        <w:t xml:space="preserve"> release</w:t>
      </w:r>
    </w:p>
    <w:p w:rsidR="00CD7739" w:rsidRPr="00B24C68" w:rsidRDefault="00CD7739" w:rsidP="00CD7739">
      <w:pPr>
        <w:spacing w:after="0" w:line="240" w:lineRule="auto"/>
        <w:jc w:val="right"/>
        <w:rPr>
          <w:rFonts w:ascii="ITC Avant Garde Std Bk" w:hAnsi="ITC Avant Garde Std Bk"/>
          <w:i/>
          <w:color w:val="121F30" w:themeColor="accent1" w:themeShade="80"/>
          <w:sz w:val="16"/>
          <w:szCs w:val="16"/>
        </w:rPr>
      </w:pPr>
    </w:p>
    <w:p w:rsidR="00CD7739" w:rsidRPr="00AD7E26" w:rsidRDefault="00B854F4" w:rsidP="002E5D68">
      <w:pPr>
        <w:tabs>
          <w:tab w:val="left" w:pos="7380"/>
        </w:tabs>
        <w:spacing w:after="0" w:line="240" w:lineRule="auto"/>
        <w:ind w:left="3600" w:firstLine="720"/>
        <w:rPr>
          <w:rFonts w:ascii="ITC Avant Garde Std Bk" w:hAnsi="ITC Avant Garde Std Bk"/>
          <w:color w:val="6D6F71" w:themeColor="accent5"/>
          <w:sz w:val="20"/>
          <w:szCs w:val="20"/>
        </w:rPr>
      </w:pPr>
      <w:r w:rsidRPr="00B854F4">
        <w:rPr>
          <w:rFonts w:ascii="ITC Avant Garde Std Bk" w:hAnsi="ITC Avant Garde Std Bk"/>
          <w:b/>
          <w:color w:val="6D6F71" w:themeColor="accent5"/>
          <w:sz w:val="20"/>
          <w:szCs w:val="20"/>
        </w:rPr>
        <w:t>FOR IMMEDIATE RELEAS</w:t>
      </w:r>
      <w:r w:rsidR="002E5D68">
        <w:rPr>
          <w:rFonts w:ascii="ITC Avant Garde Std Bk" w:hAnsi="ITC Avant Garde Std Bk"/>
          <w:b/>
          <w:color w:val="6D6F71" w:themeColor="accent5"/>
          <w:sz w:val="20"/>
          <w:szCs w:val="20"/>
        </w:rPr>
        <w:t>E</w:t>
      </w:r>
      <w:r w:rsidR="002E5D68">
        <w:rPr>
          <w:rFonts w:ascii="ITC Avant Garde Std Bk" w:hAnsi="ITC Avant Garde Std Bk"/>
          <w:b/>
          <w:color w:val="6D6F71" w:themeColor="accent5"/>
          <w:sz w:val="20"/>
          <w:szCs w:val="20"/>
        </w:rPr>
        <w:tab/>
      </w:r>
      <w:r w:rsidR="00CE24A1">
        <w:rPr>
          <w:rFonts w:ascii="ITC Avant Garde Std Bk" w:hAnsi="ITC Avant Garde Std Bk"/>
          <w:color w:val="6D6F71" w:themeColor="accent5"/>
          <w:sz w:val="20"/>
          <w:szCs w:val="20"/>
        </w:rPr>
        <w:t>April 4</w:t>
      </w:r>
      <w:r w:rsidR="00440963" w:rsidRPr="00AD7E26">
        <w:rPr>
          <w:rFonts w:ascii="ITC Avant Garde Std Bk" w:hAnsi="ITC Avant Garde Std Bk"/>
          <w:color w:val="6D6F71" w:themeColor="accent5"/>
          <w:sz w:val="20"/>
          <w:szCs w:val="20"/>
        </w:rPr>
        <w:t>, 2</w:t>
      </w:r>
      <w:r w:rsidR="00CD7739" w:rsidRPr="00AD7E26">
        <w:rPr>
          <w:rFonts w:ascii="ITC Avant Garde Std Bk" w:hAnsi="ITC Avant Garde Std Bk"/>
          <w:color w:val="6D6F71" w:themeColor="accent5"/>
          <w:sz w:val="20"/>
          <w:szCs w:val="20"/>
        </w:rPr>
        <w:t>01</w:t>
      </w:r>
      <w:r w:rsidR="00775B5C">
        <w:rPr>
          <w:rFonts w:ascii="ITC Avant Garde Std Bk" w:hAnsi="ITC Avant Garde Std Bk"/>
          <w:color w:val="6D6F71" w:themeColor="accent5"/>
          <w:sz w:val="20"/>
          <w:szCs w:val="20"/>
        </w:rPr>
        <w:t>2</w:t>
      </w:r>
    </w:p>
    <w:p w:rsidR="00AD7E26" w:rsidRDefault="00B854F4" w:rsidP="002E5D68">
      <w:pPr>
        <w:tabs>
          <w:tab w:val="left" w:pos="7380"/>
        </w:tabs>
        <w:spacing w:after="0" w:line="240" w:lineRule="auto"/>
        <w:ind w:left="3600" w:firstLine="720"/>
        <w:rPr>
          <w:rFonts w:ascii="ITC Avant Garde Std Bk" w:hAnsi="ITC Avant Garde Std Bk"/>
          <w:b/>
          <w:color w:val="6D6F71" w:themeColor="accent5"/>
          <w:sz w:val="20"/>
          <w:szCs w:val="20"/>
        </w:rPr>
      </w:pPr>
      <w:r w:rsidRPr="00B854F4">
        <w:rPr>
          <w:rFonts w:ascii="ITC Avant Garde Std Bk" w:hAnsi="ITC Avant Garde Std Bk"/>
          <w:b/>
          <w:color w:val="6D6F71" w:themeColor="accent5"/>
          <w:sz w:val="20"/>
          <w:szCs w:val="20"/>
        </w:rPr>
        <w:t>CONTACT</w:t>
      </w:r>
      <w:r w:rsidRPr="00B854F4">
        <w:rPr>
          <w:rFonts w:ascii="ITC Avant Garde Std Bk" w:hAnsi="ITC Avant Garde Std Bk"/>
          <w:b/>
          <w:color w:val="6D6F71" w:themeColor="accent5"/>
          <w:sz w:val="20"/>
          <w:szCs w:val="20"/>
        </w:rPr>
        <w:tab/>
      </w:r>
      <w:r w:rsidR="001D738D">
        <w:rPr>
          <w:rFonts w:ascii="ITC Avant Garde Std Bk" w:hAnsi="ITC Avant Garde Std Bk"/>
          <w:color w:val="6D6F71" w:themeColor="accent5"/>
          <w:sz w:val="20"/>
          <w:szCs w:val="20"/>
        </w:rPr>
        <w:t>Anne Saunders</w:t>
      </w:r>
    </w:p>
    <w:p w:rsidR="00B854F4" w:rsidRPr="00AD7E26" w:rsidRDefault="00A9305C" w:rsidP="002E5D68">
      <w:pPr>
        <w:spacing w:after="0" w:line="240" w:lineRule="auto"/>
        <w:ind w:left="7380"/>
        <w:rPr>
          <w:rFonts w:ascii="ITC Avant Garde Std Bk" w:hAnsi="ITC Avant Garde Std Bk"/>
          <w:color w:val="6D6F71" w:themeColor="accent5"/>
          <w:sz w:val="20"/>
          <w:szCs w:val="20"/>
        </w:rPr>
      </w:pPr>
      <w:r>
        <w:rPr>
          <w:rFonts w:ascii="ITC Avant Garde Std Bk" w:hAnsi="ITC Avant Garde Std Bk"/>
          <w:color w:val="6D6F71" w:themeColor="accent5"/>
          <w:sz w:val="20"/>
          <w:szCs w:val="20"/>
        </w:rPr>
        <w:t>603.85</w:t>
      </w:r>
      <w:r w:rsidR="001D738D">
        <w:rPr>
          <w:rFonts w:ascii="ITC Avant Garde Std Bk" w:hAnsi="ITC Avant Garde Std Bk"/>
          <w:color w:val="6D6F71" w:themeColor="accent5"/>
          <w:sz w:val="20"/>
          <w:szCs w:val="20"/>
        </w:rPr>
        <w:t>6.8337 x2</w:t>
      </w:r>
    </w:p>
    <w:p w:rsidR="00B854F4" w:rsidRDefault="00B854F4" w:rsidP="00CD7739">
      <w:pPr>
        <w:spacing w:after="0" w:line="240" w:lineRule="auto"/>
        <w:jc w:val="right"/>
        <w:rPr>
          <w:rFonts w:ascii="ITC Avant Garde Std Bk" w:hAnsi="ITC Avant Garde Std Bk"/>
          <w:i/>
          <w:sz w:val="16"/>
          <w:szCs w:val="16"/>
        </w:rPr>
      </w:pPr>
    </w:p>
    <w:p w:rsidR="0017511E" w:rsidRPr="00D268A2" w:rsidRDefault="0017511E" w:rsidP="00CD7739">
      <w:pPr>
        <w:spacing w:after="0" w:line="240" w:lineRule="auto"/>
        <w:jc w:val="right"/>
        <w:rPr>
          <w:rFonts w:ascii="ITC Avant Garde Std Bk" w:hAnsi="ITC Avant Garde Std Bk"/>
          <w:i/>
          <w:sz w:val="16"/>
          <w:szCs w:val="16"/>
        </w:rPr>
      </w:pPr>
    </w:p>
    <w:p w:rsidR="00CE24A1" w:rsidRDefault="00FF447C" w:rsidP="00832469">
      <w:pPr>
        <w:spacing w:after="0" w:line="240" w:lineRule="auto"/>
        <w:jc w:val="center"/>
        <w:rPr>
          <w:rFonts w:ascii="ITC Avant Garde Std Bk" w:eastAsia="Calibri" w:hAnsi="ITC Avant Garde Std Bk" w:cs="Times New Roman"/>
          <w:b/>
          <w:color w:val="4F6F19" w:themeColor="accent3"/>
          <w:sz w:val="28"/>
          <w:szCs w:val="28"/>
        </w:rPr>
      </w:pPr>
      <w:r w:rsidRPr="00D268A2">
        <w:rPr>
          <w:rFonts w:ascii="ITC Avant Garde Std Bk" w:eastAsia="Calibri" w:hAnsi="ITC Avant Garde Std Bk" w:cs="Times New Roman"/>
          <w:b/>
          <w:color w:val="63BBDF"/>
          <w:sz w:val="28"/>
          <w:szCs w:val="28"/>
        </w:rPr>
        <w:t xml:space="preserve"> </w:t>
      </w:r>
      <w:r w:rsidR="00CE24A1">
        <w:rPr>
          <w:rFonts w:ascii="ITC Avant Garde Std Bk" w:eastAsia="Calibri" w:hAnsi="ITC Avant Garde Std Bk" w:cs="Times New Roman"/>
          <w:b/>
          <w:color w:val="4F6F19" w:themeColor="accent3"/>
          <w:sz w:val="28"/>
          <w:szCs w:val="28"/>
        </w:rPr>
        <w:t>Proposed Amendment Would Trigger Prolonged Litigation,</w:t>
      </w:r>
    </w:p>
    <w:p w:rsidR="00832469" w:rsidRPr="00A9305C" w:rsidRDefault="00CE24A1" w:rsidP="00CE24A1">
      <w:pPr>
        <w:spacing w:after="0" w:line="240" w:lineRule="auto"/>
        <w:jc w:val="center"/>
        <w:rPr>
          <w:rFonts w:ascii="ITC Avant Garde Std Bk" w:eastAsia="Calibri" w:hAnsi="ITC Avant Garde Std Bk" w:cs="Times New Roman"/>
          <w:b/>
          <w:color w:val="4F6F19" w:themeColor="accent3"/>
          <w:sz w:val="28"/>
          <w:szCs w:val="28"/>
        </w:rPr>
      </w:pPr>
      <w:r>
        <w:rPr>
          <w:rFonts w:ascii="ITC Avant Garde Std Bk" w:eastAsia="Calibri" w:hAnsi="ITC Avant Garde Std Bk" w:cs="Times New Roman"/>
          <w:b/>
          <w:color w:val="4F6F19" w:themeColor="accent3"/>
          <w:sz w:val="28"/>
          <w:szCs w:val="28"/>
        </w:rPr>
        <w:t>NHFPI Executive Director Jeff McLynch Tells Senate</w:t>
      </w:r>
      <w:r w:rsidR="0017511E">
        <w:rPr>
          <w:rFonts w:ascii="ITC Avant Garde Std Bk" w:eastAsia="Calibri" w:hAnsi="ITC Avant Garde Std Bk" w:cs="Times New Roman"/>
          <w:b/>
          <w:color w:val="4F6F19" w:themeColor="accent3"/>
          <w:sz w:val="28"/>
          <w:szCs w:val="28"/>
        </w:rPr>
        <w:br/>
      </w:r>
    </w:p>
    <w:p w:rsidR="00775B5C" w:rsidRPr="00FA3C24" w:rsidRDefault="00775B5C" w:rsidP="00775B5C">
      <w:pPr>
        <w:spacing w:after="0" w:line="240" w:lineRule="auto"/>
        <w:jc w:val="center"/>
        <w:rPr>
          <w:rFonts w:ascii="ITC Avant Garde Std Bk" w:eastAsia="Calibri" w:hAnsi="ITC Avant Garde Std Bk" w:cs="Times New Roman"/>
          <w:b/>
          <w:color w:val="63BBDF"/>
          <w:sz w:val="24"/>
          <w:szCs w:val="24"/>
        </w:rPr>
      </w:pPr>
    </w:p>
    <w:p w:rsidR="00CE24A1" w:rsidRPr="0017511E" w:rsidRDefault="00775B5C" w:rsidP="00CE24A1">
      <w:pPr>
        <w:spacing w:after="0" w:line="240" w:lineRule="auto"/>
        <w:rPr>
          <w:rFonts w:ascii="ITC Avant Garde Std Bk" w:eastAsia="Calibri" w:hAnsi="ITC Avant Garde Std Bk" w:cs="Times New Roman"/>
        </w:rPr>
      </w:pPr>
      <w:r w:rsidRPr="0017511E">
        <w:rPr>
          <w:rFonts w:ascii="ITC Avant Garde Std Bk" w:eastAsia="Calibri" w:hAnsi="ITC Avant Garde Std Bk" w:cs="Times New Roman"/>
        </w:rPr>
        <w:t xml:space="preserve">CONCORD </w:t>
      </w:r>
      <w:r w:rsidR="00832469" w:rsidRPr="0017511E">
        <w:rPr>
          <w:rFonts w:ascii="ITC Avant Garde Std Bk" w:eastAsia="Calibri" w:hAnsi="ITC Avant Garde Std Bk" w:cs="Times New Roman"/>
        </w:rPr>
        <w:t>–</w:t>
      </w:r>
      <w:r w:rsidR="00CE24A1" w:rsidRPr="0017511E">
        <w:rPr>
          <w:rFonts w:ascii="ITC Avant Garde Std Bk" w:eastAsia="Calibri" w:hAnsi="ITC Avant Garde Std Bk" w:cs="Times New Roman"/>
        </w:rPr>
        <w:t xml:space="preserve"> A proposed constitutional amendment to prohibit any new tax on a pe</w:t>
      </w:r>
      <w:r w:rsidR="0017511E" w:rsidRPr="0017511E">
        <w:rPr>
          <w:rFonts w:ascii="ITC Avant Garde Std Bk" w:eastAsia="Calibri" w:hAnsi="ITC Avant Garde Std Bk" w:cs="Times New Roman"/>
        </w:rPr>
        <w:t>rson’s income all but guarantee</w:t>
      </w:r>
      <w:r w:rsidR="00F83A0D">
        <w:rPr>
          <w:rFonts w:ascii="ITC Avant Garde Std Bk" w:eastAsia="Calibri" w:hAnsi="ITC Avant Garde Std Bk" w:cs="Times New Roman"/>
        </w:rPr>
        <w:t>s</w:t>
      </w:r>
      <w:bookmarkStart w:id="0" w:name="_GoBack"/>
      <w:bookmarkEnd w:id="0"/>
      <w:r w:rsidR="00CE24A1" w:rsidRPr="0017511E">
        <w:rPr>
          <w:rFonts w:ascii="ITC Avant Garde Std Bk" w:eastAsia="Calibri" w:hAnsi="ITC Avant Garde Std Bk" w:cs="Times New Roman"/>
        </w:rPr>
        <w:t xml:space="preserve"> </w:t>
      </w:r>
      <w:r w:rsidR="009A3B70" w:rsidRPr="0017511E">
        <w:rPr>
          <w:rFonts w:ascii="ITC Avant Garde Std Bk" w:eastAsia="Calibri" w:hAnsi="ITC Avant Garde Std Bk" w:cs="Times New Roman"/>
        </w:rPr>
        <w:t xml:space="preserve">lengthy </w:t>
      </w:r>
      <w:r w:rsidR="00CE24A1" w:rsidRPr="0017511E">
        <w:rPr>
          <w:rFonts w:ascii="ITC Avant Garde Std Bk" w:eastAsia="Calibri" w:hAnsi="ITC Avant Garde Std Bk" w:cs="Times New Roman"/>
        </w:rPr>
        <w:t>court battle</w:t>
      </w:r>
      <w:r w:rsidR="0017511E" w:rsidRPr="0017511E">
        <w:rPr>
          <w:rFonts w:ascii="ITC Avant Garde Std Bk" w:eastAsia="Calibri" w:hAnsi="ITC Avant Garde Std Bk" w:cs="Times New Roman"/>
        </w:rPr>
        <w:t>s</w:t>
      </w:r>
      <w:r w:rsidR="00CE24A1" w:rsidRPr="0017511E">
        <w:rPr>
          <w:rFonts w:ascii="ITC Avant Garde Std Bk" w:eastAsia="Calibri" w:hAnsi="ITC Avant Garde Std Bk" w:cs="Times New Roman"/>
        </w:rPr>
        <w:t xml:space="preserve"> over state tax policy, Jeff McLynch, executive director of the New Hampshire Fiscal Policy Institute said today.</w:t>
      </w:r>
    </w:p>
    <w:p w:rsidR="00CE24A1" w:rsidRPr="0017511E" w:rsidRDefault="00CE24A1" w:rsidP="00CE24A1">
      <w:pPr>
        <w:spacing w:after="0" w:line="240" w:lineRule="auto"/>
        <w:rPr>
          <w:rFonts w:ascii="ITC Avant Garde Std Bk" w:eastAsia="Calibri" w:hAnsi="ITC Avant Garde Std Bk" w:cs="Times New Roman"/>
        </w:rPr>
      </w:pPr>
    </w:p>
    <w:p w:rsidR="00CE24A1" w:rsidRPr="0017511E" w:rsidRDefault="00CE24A1" w:rsidP="00CE24A1">
      <w:pPr>
        <w:spacing w:after="0" w:line="240" w:lineRule="auto"/>
        <w:rPr>
          <w:rFonts w:ascii="ITC Avant Garde Std Bk" w:eastAsia="Calibri" w:hAnsi="ITC Avant Garde Std Bk" w:cs="Times New Roman"/>
        </w:rPr>
      </w:pPr>
      <w:r w:rsidRPr="0017511E">
        <w:rPr>
          <w:rFonts w:ascii="ITC Avant Garde Std Bk" w:eastAsia="Calibri" w:hAnsi="ITC Avant Garde Std Bk" w:cs="Times New Roman"/>
        </w:rPr>
        <w:t>McLynch was one of several people to testify against CACR 13 before the Senate Internal Affairs Committee.</w:t>
      </w:r>
      <w:r w:rsidR="009A3B70" w:rsidRPr="0017511E">
        <w:rPr>
          <w:rFonts w:ascii="ITC Avant Garde Std Bk" w:eastAsia="Calibri" w:hAnsi="ITC Avant Garde Std Bk" w:cs="Times New Roman"/>
        </w:rPr>
        <w:t xml:space="preserve"> The amendment has already passed in the House.</w:t>
      </w:r>
    </w:p>
    <w:p w:rsidR="00CE24A1" w:rsidRPr="0017511E" w:rsidRDefault="00CE24A1" w:rsidP="00CE24A1">
      <w:pPr>
        <w:spacing w:after="0" w:line="240" w:lineRule="auto"/>
        <w:rPr>
          <w:rFonts w:ascii="ITC Avant Garde Std Bk" w:eastAsia="Calibri" w:hAnsi="ITC Avant Garde Std Bk" w:cs="Times New Roman"/>
        </w:rPr>
      </w:pPr>
    </w:p>
    <w:p w:rsidR="00CE24A1" w:rsidRPr="0017511E" w:rsidRDefault="00CE24A1" w:rsidP="00CE24A1">
      <w:pPr>
        <w:spacing w:line="240" w:lineRule="auto"/>
        <w:rPr>
          <w:rFonts w:ascii="ITC Avant Garde Std Bk" w:hAnsi="ITC Avant Garde Std Bk"/>
        </w:rPr>
      </w:pPr>
      <w:r w:rsidRPr="0017511E">
        <w:rPr>
          <w:rFonts w:ascii="ITC Avant Garde Std Bk" w:hAnsi="ITC Avant Garde Std Bk"/>
        </w:rPr>
        <w:t xml:space="preserve">“This proposal would push key policy decisions from the State House to the Supreme Court. In the process, it would freeze New Hampshire’s tax system into place, making it almost impossible to reduce our </w:t>
      </w:r>
      <w:r w:rsidR="0017511E" w:rsidRPr="0017511E">
        <w:rPr>
          <w:rFonts w:ascii="ITC Avant Garde Std Bk" w:hAnsi="ITC Avant Garde Std Bk"/>
        </w:rPr>
        <w:t>reliance</w:t>
      </w:r>
      <w:r w:rsidRPr="0017511E">
        <w:rPr>
          <w:rFonts w:ascii="ITC Avant Garde Std Bk" w:hAnsi="ITC Avant Garde Std Bk"/>
        </w:rPr>
        <w:t xml:space="preserve"> on business</w:t>
      </w:r>
      <w:r w:rsidR="009A3B70" w:rsidRPr="0017511E">
        <w:rPr>
          <w:rFonts w:ascii="ITC Avant Garde Std Bk" w:hAnsi="ITC Avant Garde Std Bk"/>
        </w:rPr>
        <w:t xml:space="preserve">, excise or </w:t>
      </w:r>
      <w:r w:rsidRPr="0017511E">
        <w:rPr>
          <w:rFonts w:ascii="ITC Avant Garde Std Bk" w:hAnsi="ITC Avant Garde Std Bk"/>
        </w:rPr>
        <w:t>property taxes,” McLynch said.</w:t>
      </w:r>
      <w:r w:rsidRPr="0017511E">
        <w:rPr>
          <w:rFonts w:ascii="ITC Avant Garde Std Bk" w:hAnsi="ITC Avant Garde Std Bk"/>
        </w:rPr>
        <w:br/>
      </w:r>
      <w:r w:rsidRPr="0017511E">
        <w:rPr>
          <w:rFonts w:ascii="ITC Avant Garde Std Bk" w:hAnsi="ITC Avant Garde Std Bk"/>
        </w:rPr>
        <w:br/>
      </w:r>
      <w:r w:rsidR="00716DB2" w:rsidRPr="0017511E">
        <w:rPr>
          <w:rFonts w:ascii="ITC Avant Garde Std Bk" w:hAnsi="ITC Avant Garde Std Bk"/>
        </w:rPr>
        <w:t xml:space="preserve">McLynch presented an analysis of the proposed amendment written by University of New Hampshire law professor Marcus </w:t>
      </w:r>
      <w:proofErr w:type="spellStart"/>
      <w:r w:rsidR="00716DB2" w:rsidRPr="0017511E">
        <w:rPr>
          <w:rFonts w:ascii="ITC Avant Garde Std Bk" w:hAnsi="ITC Avant Garde Std Bk"/>
        </w:rPr>
        <w:t>Hurn</w:t>
      </w:r>
      <w:proofErr w:type="spellEnd"/>
      <w:r w:rsidR="00716DB2" w:rsidRPr="0017511E">
        <w:rPr>
          <w:rFonts w:ascii="ITC Avant Garde Std Bk" w:hAnsi="ITC Avant Garde Std Bk"/>
        </w:rPr>
        <w:t xml:space="preserve">, </w:t>
      </w:r>
      <w:r w:rsidR="009A3B70" w:rsidRPr="0017511E">
        <w:rPr>
          <w:rFonts w:ascii="ITC Avant Garde Std Bk" w:hAnsi="ITC Avant Garde Std Bk"/>
        </w:rPr>
        <w:t xml:space="preserve">who is </w:t>
      </w:r>
      <w:r w:rsidR="00716DB2" w:rsidRPr="0017511E">
        <w:rPr>
          <w:rFonts w:ascii="ITC Avant Garde Std Bk" w:hAnsi="ITC Avant Garde Std Bk"/>
        </w:rPr>
        <w:t>author of several scholarly articles on the N.H. Constitution and its taxing authority.</w:t>
      </w:r>
    </w:p>
    <w:p w:rsidR="00716DB2" w:rsidRPr="0017511E" w:rsidRDefault="00716DB2" w:rsidP="00CE24A1">
      <w:pPr>
        <w:spacing w:line="240" w:lineRule="auto"/>
        <w:rPr>
          <w:rFonts w:ascii="ITC Avant Garde Std Bk" w:hAnsi="ITC Avant Garde Std Bk"/>
        </w:rPr>
      </w:pPr>
      <w:r w:rsidRPr="0017511E">
        <w:rPr>
          <w:rFonts w:ascii="ITC Avant Garde Std Bk" w:hAnsi="ITC Avant Garde Std Bk"/>
        </w:rPr>
        <w:t xml:space="preserve">According to </w:t>
      </w:r>
      <w:proofErr w:type="spellStart"/>
      <w:r w:rsidRPr="0017511E">
        <w:rPr>
          <w:rFonts w:ascii="ITC Avant Garde Std Bk" w:hAnsi="ITC Avant Garde Std Bk"/>
        </w:rPr>
        <w:t>Hurn</w:t>
      </w:r>
      <w:proofErr w:type="spellEnd"/>
      <w:r w:rsidRPr="0017511E">
        <w:rPr>
          <w:rFonts w:ascii="ITC Avant Garde Std Bk" w:hAnsi="ITC Avant Garde Std Bk"/>
        </w:rPr>
        <w:t xml:space="preserve">, incorporating CACR </w:t>
      </w:r>
      <w:r w:rsidR="009A3B70" w:rsidRPr="0017511E">
        <w:rPr>
          <w:rFonts w:ascii="ITC Avant Garde Std Bk" w:hAnsi="ITC Avant Garde Std Bk"/>
        </w:rPr>
        <w:t xml:space="preserve">13 into the </w:t>
      </w:r>
      <w:r w:rsidRPr="0017511E">
        <w:rPr>
          <w:rFonts w:ascii="ITC Avant Garde Std Bk" w:hAnsi="ITC Avant Garde Std Bk"/>
        </w:rPr>
        <w:t>constitution “would start a cascade of constitutional questions that could take years to settle.”</w:t>
      </w:r>
    </w:p>
    <w:p w:rsidR="00716DB2" w:rsidRPr="0017511E" w:rsidRDefault="00716DB2" w:rsidP="00CE24A1">
      <w:pPr>
        <w:spacing w:line="240" w:lineRule="auto"/>
        <w:rPr>
          <w:rFonts w:ascii="ITC Avant Garde Std Bk" w:hAnsi="ITC Avant Garde Std Bk"/>
        </w:rPr>
      </w:pPr>
      <w:proofErr w:type="spellStart"/>
      <w:r w:rsidRPr="0017511E">
        <w:rPr>
          <w:rFonts w:ascii="ITC Avant Garde Std Bk" w:hAnsi="ITC Avant Garde Std Bk"/>
        </w:rPr>
        <w:t>Hurn</w:t>
      </w:r>
      <w:proofErr w:type="spellEnd"/>
      <w:r w:rsidRPr="0017511E">
        <w:rPr>
          <w:rFonts w:ascii="ITC Avant Garde Std Bk" w:hAnsi="ITC Avant Garde Std Bk"/>
        </w:rPr>
        <w:t xml:space="preserve"> noted that terms like “new” </w:t>
      </w:r>
      <w:r w:rsidR="0017511E" w:rsidRPr="0017511E">
        <w:rPr>
          <w:rFonts w:ascii="ITC Avant Garde Std Bk" w:hAnsi="ITC Avant Garde Std Bk"/>
        </w:rPr>
        <w:t xml:space="preserve">and “income” </w:t>
      </w:r>
      <w:r w:rsidRPr="0017511E">
        <w:rPr>
          <w:rFonts w:ascii="ITC Avant Garde Std Bk" w:hAnsi="ITC Avant Garde Std Bk"/>
        </w:rPr>
        <w:t>would have to be defined</w:t>
      </w:r>
      <w:r w:rsidR="0017511E" w:rsidRPr="0017511E">
        <w:rPr>
          <w:rFonts w:ascii="ITC Avant Garde Std Bk" w:hAnsi="ITC Avant Garde Std Bk"/>
        </w:rPr>
        <w:t xml:space="preserve">. </w:t>
      </w:r>
      <w:r w:rsidRPr="0017511E">
        <w:rPr>
          <w:rFonts w:ascii="ITC Avant Garde Std Bk" w:hAnsi="ITC Avant Garde Std Bk"/>
        </w:rPr>
        <w:t xml:space="preserve"> These issues will make legal challenges inevitable and </w:t>
      </w:r>
      <w:r w:rsidR="009A3B70" w:rsidRPr="0017511E">
        <w:rPr>
          <w:rFonts w:ascii="ITC Avant Garde Std Bk" w:hAnsi="ITC Avant Garde Std Bk"/>
        </w:rPr>
        <w:t xml:space="preserve">would </w:t>
      </w:r>
      <w:r w:rsidRPr="0017511E">
        <w:rPr>
          <w:rFonts w:ascii="ITC Avant Garde Std Bk" w:hAnsi="ITC Avant Garde Std Bk"/>
        </w:rPr>
        <w:t>“require the Supreme Court to develop whole new bodies of constitutional law</w:t>
      </w:r>
      <w:r w:rsidR="009A3B70" w:rsidRPr="0017511E">
        <w:rPr>
          <w:rFonts w:ascii="ITC Avant Garde Std Bk" w:hAnsi="ITC Avant Garde Std Bk"/>
        </w:rPr>
        <w:t>,”</w:t>
      </w:r>
      <w:r w:rsidR="00F8159C" w:rsidRPr="0017511E">
        <w:rPr>
          <w:rFonts w:ascii="ITC Avant Garde Std Bk" w:hAnsi="ITC Avant Garde Std Bk"/>
        </w:rPr>
        <w:t xml:space="preserve"> </w:t>
      </w:r>
      <w:proofErr w:type="spellStart"/>
      <w:r w:rsidR="00F8159C" w:rsidRPr="0017511E">
        <w:rPr>
          <w:rFonts w:ascii="ITC Avant Garde Std Bk" w:hAnsi="ITC Avant Garde Std Bk"/>
        </w:rPr>
        <w:t>Hurn</w:t>
      </w:r>
      <w:proofErr w:type="spellEnd"/>
      <w:r w:rsidR="00F8159C" w:rsidRPr="0017511E">
        <w:rPr>
          <w:rFonts w:ascii="ITC Avant Garde Std Bk" w:hAnsi="ITC Avant Garde Std Bk"/>
        </w:rPr>
        <w:t xml:space="preserve"> concluded</w:t>
      </w:r>
      <w:r w:rsidR="009A3B70" w:rsidRPr="0017511E">
        <w:rPr>
          <w:rFonts w:ascii="ITC Avant Garde Std Bk" w:hAnsi="ITC Avant Garde Std Bk"/>
        </w:rPr>
        <w:t>.</w:t>
      </w:r>
    </w:p>
    <w:p w:rsidR="009A3B70" w:rsidRPr="0017511E" w:rsidRDefault="009A3B70" w:rsidP="00CE24A1">
      <w:pPr>
        <w:spacing w:line="240" w:lineRule="auto"/>
        <w:rPr>
          <w:rFonts w:ascii="ITC Avant Garde Std Bk" w:hAnsi="ITC Avant Garde Std Bk"/>
        </w:rPr>
      </w:pPr>
      <w:r w:rsidRPr="0017511E">
        <w:rPr>
          <w:rFonts w:ascii="ITC Avant Garde Std Bk" w:hAnsi="ITC Avant Garde Std Bk"/>
        </w:rPr>
        <w:t xml:space="preserve">McLynch in his testimony noted that a constitutional prohibition on any new tax on income does not have wide support. A WMUR Granite State Poll conducted in February by the University </w:t>
      </w:r>
      <w:proofErr w:type="gramStart"/>
      <w:r w:rsidRPr="0017511E">
        <w:rPr>
          <w:rFonts w:ascii="ITC Avant Garde Std Bk" w:hAnsi="ITC Avant Garde Std Bk"/>
        </w:rPr>
        <w:t>of</w:t>
      </w:r>
      <w:proofErr w:type="gramEnd"/>
      <w:r w:rsidRPr="0017511E">
        <w:rPr>
          <w:rFonts w:ascii="ITC Avant Garde Std Bk" w:hAnsi="ITC Avant Garde Std Bk"/>
        </w:rPr>
        <w:t xml:space="preserve"> New Hampshire Survey Center found only 39 percent of respondents supported such an amendment, well short of the two-thirds required to change the constitution.</w:t>
      </w:r>
      <w:r w:rsidR="0017511E" w:rsidRPr="0017511E">
        <w:rPr>
          <w:rFonts w:ascii="ITC Avant Garde Std Bk" w:hAnsi="ITC Avant Garde Std Bk"/>
        </w:rPr>
        <w:br/>
      </w:r>
      <w:r w:rsidR="0017511E" w:rsidRPr="0017511E">
        <w:rPr>
          <w:rFonts w:ascii="ITC Avant Garde Std Bk" w:hAnsi="ITC Avant Garde Std Bk"/>
        </w:rPr>
        <w:br/>
        <w:t xml:space="preserve">Copies of </w:t>
      </w:r>
      <w:proofErr w:type="spellStart"/>
      <w:r w:rsidR="0017511E" w:rsidRPr="0017511E">
        <w:rPr>
          <w:rFonts w:ascii="ITC Avant Garde Std Bk" w:hAnsi="ITC Avant Garde Std Bk"/>
        </w:rPr>
        <w:t>McLynch’s</w:t>
      </w:r>
      <w:proofErr w:type="spellEnd"/>
      <w:r w:rsidR="0017511E" w:rsidRPr="0017511E">
        <w:rPr>
          <w:rFonts w:ascii="ITC Avant Garde Std Bk" w:hAnsi="ITC Avant Garde Std Bk"/>
        </w:rPr>
        <w:t xml:space="preserve"> testimony and </w:t>
      </w:r>
      <w:proofErr w:type="spellStart"/>
      <w:r w:rsidR="0017511E" w:rsidRPr="0017511E">
        <w:rPr>
          <w:rFonts w:ascii="ITC Avant Garde Std Bk" w:hAnsi="ITC Avant Garde Std Bk"/>
        </w:rPr>
        <w:t>Hurn’s</w:t>
      </w:r>
      <w:proofErr w:type="spellEnd"/>
      <w:r w:rsidR="0017511E" w:rsidRPr="0017511E">
        <w:rPr>
          <w:rFonts w:ascii="ITC Avant Garde Std Bk" w:hAnsi="ITC Avant Garde Std Bk"/>
        </w:rPr>
        <w:t xml:space="preserve"> analysis are available </w:t>
      </w:r>
      <w:r w:rsidR="0017511E">
        <w:rPr>
          <w:rFonts w:ascii="ITC Avant Garde Std Bk" w:hAnsi="ITC Avant Garde Std Bk"/>
        </w:rPr>
        <w:t xml:space="preserve">online </w:t>
      </w:r>
      <w:r w:rsidR="0017511E" w:rsidRPr="0017511E">
        <w:rPr>
          <w:rFonts w:ascii="ITC Avant Garde Std Bk" w:hAnsi="ITC Avant Garde Std Bk"/>
        </w:rPr>
        <w:t xml:space="preserve">at </w:t>
      </w:r>
      <w:r w:rsidR="0017511E">
        <w:rPr>
          <w:rFonts w:ascii="ITC Avant Garde Std Bk" w:hAnsi="ITC Avant Garde Std Bk"/>
        </w:rPr>
        <w:t>www.</w:t>
      </w:r>
      <w:r w:rsidR="0017511E" w:rsidRPr="0017511E">
        <w:rPr>
          <w:rFonts w:ascii="ITC Avant Garde Std Bk" w:hAnsi="ITC Avant Garde Std Bk"/>
        </w:rPr>
        <w:t>nhfpi.org</w:t>
      </w:r>
      <w:r w:rsidR="0017511E">
        <w:rPr>
          <w:rFonts w:ascii="ITC Avant Garde Std Bk" w:hAnsi="ITC Avant Garde Std Bk"/>
        </w:rPr>
        <w:t>.</w:t>
      </w:r>
    </w:p>
    <w:p w:rsidR="0017511E" w:rsidRPr="0017511E" w:rsidRDefault="0017511E" w:rsidP="00CE24A1">
      <w:pPr>
        <w:spacing w:line="240" w:lineRule="auto"/>
        <w:rPr>
          <w:rFonts w:ascii="ITC Avant Garde Std Bk" w:hAnsi="ITC Avant Garde Std Bk"/>
        </w:rPr>
      </w:pPr>
    </w:p>
    <w:p w:rsidR="00A912F3" w:rsidRPr="0017511E" w:rsidRDefault="00DE6C09" w:rsidP="0033013C">
      <w:pPr>
        <w:spacing w:after="0" w:line="240" w:lineRule="auto"/>
        <w:jc w:val="center"/>
        <w:rPr>
          <w:rFonts w:ascii="ITC Avant Garde Std Bk" w:eastAsia="Calibri" w:hAnsi="ITC Avant Garde Std Bk" w:cs="Times New Roman"/>
        </w:rPr>
      </w:pPr>
      <w:r w:rsidRPr="0017511E">
        <w:rPr>
          <w:rFonts w:ascii="ITC Avant Garde Std Bk" w:hAnsi="ITC Avant Garde Std Bk"/>
        </w:rPr>
        <w:t>-30-</w:t>
      </w:r>
    </w:p>
    <w:sectPr w:rsidR="00A912F3" w:rsidRPr="0017511E" w:rsidSect="00F35581">
      <w:footerReference w:type="default" r:id="rId10"/>
      <w:footerReference w:type="first" r:id="rId1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E0" w:rsidRDefault="008D6FE0" w:rsidP="00F35581">
      <w:pPr>
        <w:spacing w:after="0" w:line="240" w:lineRule="auto"/>
      </w:pPr>
      <w:r>
        <w:separator/>
      </w:r>
    </w:p>
  </w:endnote>
  <w:endnote w:type="continuationSeparator" w:id="0">
    <w:p w:rsidR="008D6FE0" w:rsidRDefault="008D6FE0" w:rsidP="00F3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1884"/>
      <w:docPartObj>
        <w:docPartGallery w:val="Page Numbers (Bottom of Page)"/>
        <w:docPartUnique/>
      </w:docPartObj>
    </w:sdtPr>
    <w:sdtEndPr>
      <w:rPr>
        <w:rFonts w:ascii="ITC Avant Garde Std Bk" w:hAnsi="ITC Avant Garde Std Bk"/>
        <w:b/>
        <w:color w:val="4F6F19" w:themeColor="accent3"/>
        <w:sz w:val="20"/>
        <w:szCs w:val="20"/>
      </w:rPr>
    </w:sdtEndPr>
    <w:sdtContent>
      <w:p w:rsidR="00775B5C" w:rsidRDefault="0057268E">
        <w:pPr>
          <w:pStyle w:val="Footer"/>
          <w:jc w:val="right"/>
        </w:pPr>
        <w:r w:rsidRPr="0030403A">
          <w:rPr>
            <w:rFonts w:ascii="ITC Avant Garde Std Bk" w:hAnsi="ITC Avant Garde Std Bk"/>
            <w:b/>
            <w:color w:val="4F6F19" w:themeColor="accent3"/>
            <w:sz w:val="20"/>
            <w:szCs w:val="20"/>
          </w:rPr>
          <w:fldChar w:fldCharType="begin"/>
        </w:r>
        <w:r w:rsidR="00775B5C" w:rsidRPr="0030403A">
          <w:rPr>
            <w:rFonts w:ascii="ITC Avant Garde Std Bk" w:hAnsi="ITC Avant Garde Std Bk"/>
            <w:b/>
            <w:color w:val="4F6F19" w:themeColor="accent3"/>
            <w:sz w:val="20"/>
            <w:szCs w:val="20"/>
          </w:rPr>
          <w:instrText xml:space="preserve"> PAGE   \* MERGEFORMAT </w:instrText>
        </w:r>
        <w:r w:rsidRPr="0030403A">
          <w:rPr>
            <w:rFonts w:ascii="ITC Avant Garde Std Bk" w:hAnsi="ITC Avant Garde Std Bk"/>
            <w:b/>
            <w:color w:val="4F6F19" w:themeColor="accent3"/>
            <w:sz w:val="20"/>
            <w:szCs w:val="20"/>
          </w:rPr>
          <w:fldChar w:fldCharType="separate"/>
        </w:r>
        <w:r w:rsidR="0017511E">
          <w:rPr>
            <w:rFonts w:ascii="ITC Avant Garde Std Bk" w:hAnsi="ITC Avant Garde Std Bk"/>
            <w:b/>
            <w:noProof/>
            <w:color w:val="4F6F19" w:themeColor="accent3"/>
            <w:sz w:val="20"/>
            <w:szCs w:val="20"/>
          </w:rPr>
          <w:t>2</w:t>
        </w:r>
        <w:r w:rsidRPr="0030403A">
          <w:rPr>
            <w:rFonts w:ascii="ITC Avant Garde Std Bk" w:hAnsi="ITC Avant Garde Std Bk"/>
            <w:b/>
            <w:color w:val="4F6F19" w:themeColor="accent3"/>
            <w:sz w:val="20"/>
            <w:szCs w:val="20"/>
          </w:rPr>
          <w:fldChar w:fldCharType="end"/>
        </w:r>
      </w:p>
    </w:sdtContent>
  </w:sdt>
  <w:p w:rsidR="00775B5C" w:rsidRDefault="00775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5C" w:rsidRPr="008F07CF" w:rsidRDefault="00775B5C" w:rsidP="00F35581">
    <w:pPr>
      <w:pStyle w:val="Footer"/>
      <w:jc w:val="center"/>
      <w:rPr>
        <w:color w:val="4F6F19" w:themeColor="accent3"/>
      </w:rPr>
    </w:pPr>
    <w:r>
      <w:rPr>
        <w:rFonts w:ascii="ITC Avant Garde Std Bk" w:hAnsi="ITC Avant Garde Std Bk"/>
        <w:color w:val="4F6F19" w:themeColor="accent3"/>
      </w:rPr>
      <w:t xml:space="preserve">11 Depot </w:t>
    </w:r>
    <w:proofErr w:type="gramStart"/>
    <w:r>
      <w:rPr>
        <w:rFonts w:ascii="ITC Avant Garde Std Bk" w:hAnsi="ITC Avant Garde Std Bk"/>
        <w:color w:val="4F6F19" w:themeColor="accent3"/>
      </w:rPr>
      <w:t>Street</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proofErr w:type="gramEnd"/>
    <w:r w:rsidRPr="008F07CF">
      <w:rPr>
        <w:rFonts w:ascii="ITC Avant Garde Std Bk" w:hAnsi="ITC Avant Garde Std Bk" w:cs="ITC Avant Garde Std Bk"/>
        <w:color w:val="4F6F19" w:themeColor="accent3"/>
      </w:rPr>
      <w:t xml:space="preserve">  </w:t>
    </w:r>
    <w:r>
      <w:rPr>
        <w:rFonts w:ascii="ITC Avant Garde Std Bk" w:hAnsi="ITC Avant Garde Std Bk" w:cs="ITC Avant Garde Std Bk"/>
        <w:color w:val="4F6F19" w:themeColor="accent3"/>
      </w:rPr>
      <w:t>2</w:t>
    </w:r>
    <w:r w:rsidRPr="00782638">
      <w:rPr>
        <w:rFonts w:ascii="ITC Avant Garde Std Bk" w:hAnsi="ITC Avant Garde Std Bk" w:cs="ITC Avant Garde Std Bk"/>
        <w:color w:val="4F6F19" w:themeColor="accent3"/>
        <w:vertAlign w:val="superscript"/>
      </w:rPr>
      <w:t>nd</w:t>
    </w:r>
    <w:r>
      <w:rPr>
        <w:rFonts w:ascii="ITC Avant Garde Std Bk" w:hAnsi="ITC Avant Garde Std Bk" w:cs="ITC Avant Garde Std Bk"/>
        <w:color w:val="4F6F19" w:themeColor="accent3"/>
      </w:rPr>
      <w:t xml:space="preserve"> Floor</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r w:rsidRPr="008F07CF">
      <w:rPr>
        <w:rFonts w:ascii="ITC Avant Garde Std Bk" w:hAnsi="ITC Avant Garde Std Bk" w:cs="ITC Avant Garde Std Bk"/>
        <w:color w:val="4F6F19" w:themeColor="accent3"/>
      </w:rPr>
      <w:t xml:space="preserve">  Concord, NH 03301  </w:t>
    </w:r>
    <w:r w:rsidRPr="008F07CF">
      <w:rPr>
        <w:rFonts w:ascii="Arial" w:hAnsi="Arial" w:cs="Arial"/>
        <w:color w:val="4F6F19" w:themeColor="accent3"/>
      </w:rPr>
      <w:t>◦</w:t>
    </w:r>
    <w:r>
      <w:rPr>
        <w:rFonts w:ascii="ITC Avant Garde Std Bk" w:hAnsi="ITC Avant Garde Std Bk" w:cs="ITC Avant Garde Std Bk"/>
        <w:color w:val="4F6F19" w:themeColor="accent3"/>
      </w:rPr>
      <w:t xml:space="preserve">  603-856-8337</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r w:rsidRPr="008F07CF">
      <w:rPr>
        <w:rFonts w:ascii="ITC Avant Garde Std Bk" w:hAnsi="ITC Avant Garde Std Bk" w:cs="ITC Avant Garde Std Bk"/>
        <w:color w:val="4F6F19" w:themeColor="accent3"/>
      </w:rPr>
      <w:t xml:space="preserve">  www.nhfpi.org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E0" w:rsidRDefault="008D6FE0" w:rsidP="00F35581">
      <w:pPr>
        <w:spacing w:after="0" w:line="240" w:lineRule="auto"/>
      </w:pPr>
      <w:r>
        <w:separator/>
      </w:r>
    </w:p>
  </w:footnote>
  <w:footnote w:type="continuationSeparator" w:id="0">
    <w:p w:rsidR="008D6FE0" w:rsidRDefault="008D6FE0" w:rsidP="00F3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679D"/>
    <w:multiLevelType w:val="hybridMultilevel"/>
    <w:tmpl w:val="8E6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C15AD"/>
    <w:multiLevelType w:val="hybridMultilevel"/>
    <w:tmpl w:val="7C74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14720"/>
    <w:multiLevelType w:val="hybridMultilevel"/>
    <w:tmpl w:val="A7C2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60C99"/>
    <w:multiLevelType w:val="hybridMultilevel"/>
    <w:tmpl w:val="481842B8"/>
    <w:lvl w:ilvl="0" w:tplc="B36CDDD2">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217CD8"/>
    <w:multiLevelType w:val="hybridMultilevel"/>
    <w:tmpl w:val="9AAE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39"/>
    <w:rsid w:val="00001BA3"/>
    <w:rsid w:val="00023AF2"/>
    <w:rsid w:val="00093AA8"/>
    <w:rsid w:val="00096FD7"/>
    <w:rsid w:val="000B4982"/>
    <w:rsid w:val="000C5A83"/>
    <w:rsid w:val="000D217F"/>
    <w:rsid w:val="000E4D16"/>
    <w:rsid w:val="000E7A82"/>
    <w:rsid w:val="001038A8"/>
    <w:rsid w:val="00121E05"/>
    <w:rsid w:val="001530D0"/>
    <w:rsid w:val="00157A41"/>
    <w:rsid w:val="0017511E"/>
    <w:rsid w:val="00175E66"/>
    <w:rsid w:val="0018018D"/>
    <w:rsid w:val="001A0A8D"/>
    <w:rsid w:val="001A537A"/>
    <w:rsid w:val="001A715A"/>
    <w:rsid w:val="001B16B1"/>
    <w:rsid w:val="001D738D"/>
    <w:rsid w:val="00221BD9"/>
    <w:rsid w:val="0022693E"/>
    <w:rsid w:val="00231814"/>
    <w:rsid w:val="00235885"/>
    <w:rsid w:val="0028364D"/>
    <w:rsid w:val="002A5346"/>
    <w:rsid w:val="002D17EE"/>
    <w:rsid w:val="002E50E4"/>
    <w:rsid w:val="002E5D68"/>
    <w:rsid w:val="0030403A"/>
    <w:rsid w:val="00315B22"/>
    <w:rsid w:val="0032410A"/>
    <w:rsid w:val="0033013C"/>
    <w:rsid w:val="00332183"/>
    <w:rsid w:val="00380A49"/>
    <w:rsid w:val="00382BA1"/>
    <w:rsid w:val="003A4259"/>
    <w:rsid w:val="003B3732"/>
    <w:rsid w:val="003C615F"/>
    <w:rsid w:val="004027FA"/>
    <w:rsid w:val="00404800"/>
    <w:rsid w:val="004114B5"/>
    <w:rsid w:val="00440963"/>
    <w:rsid w:val="004505AE"/>
    <w:rsid w:val="00452714"/>
    <w:rsid w:val="0045680C"/>
    <w:rsid w:val="00456CBC"/>
    <w:rsid w:val="004B3A39"/>
    <w:rsid w:val="004D2C54"/>
    <w:rsid w:val="005023DA"/>
    <w:rsid w:val="005553E3"/>
    <w:rsid w:val="00571D40"/>
    <w:rsid w:val="0057268E"/>
    <w:rsid w:val="005A56DE"/>
    <w:rsid w:val="005C1DE3"/>
    <w:rsid w:val="005E688E"/>
    <w:rsid w:val="00614CF6"/>
    <w:rsid w:val="00621EA7"/>
    <w:rsid w:val="00671022"/>
    <w:rsid w:val="006B357F"/>
    <w:rsid w:val="006C2873"/>
    <w:rsid w:val="00713F8A"/>
    <w:rsid w:val="00716DB2"/>
    <w:rsid w:val="007361B8"/>
    <w:rsid w:val="00751B6F"/>
    <w:rsid w:val="00755E69"/>
    <w:rsid w:val="00770A41"/>
    <w:rsid w:val="00774868"/>
    <w:rsid w:val="00775B5C"/>
    <w:rsid w:val="00782638"/>
    <w:rsid w:val="007C37F3"/>
    <w:rsid w:val="007D29AE"/>
    <w:rsid w:val="007D49E6"/>
    <w:rsid w:val="007F0F2B"/>
    <w:rsid w:val="008043EC"/>
    <w:rsid w:val="008044AB"/>
    <w:rsid w:val="008249B2"/>
    <w:rsid w:val="00824CC6"/>
    <w:rsid w:val="00832469"/>
    <w:rsid w:val="00836BFA"/>
    <w:rsid w:val="00850C98"/>
    <w:rsid w:val="008629CF"/>
    <w:rsid w:val="00872E17"/>
    <w:rsid w:val="0088708A"/>
    <w:rsid w:val="008A2A4E"/>
    <w:rsid w:val="008D6F49"/>
    <w:rsid w:val="008D6FE0"/>
    <w:rsid w:val="008F07CF"/>
    <w:rsid w:val="00914A46"/>
    <w:rsid w:val="00930122"/>
    <w:rsid w:val="0096577E"/>
    <w:rsid w:val="009A3B70"/>
    <w:rsid w:val="009A79AE"/>
    <w:rsid w:val="009D5E02"/>
    <w:rsid w:val="009F7781"/>
    <w:rsid w:val="00A07BAE"/>
    <w:rsid w:val="00A1621D"/>
    <w:rsid w:val="00A2198C"/>
    <w:rsid w:val="00A27CE0"/>
    <w:rsid w:val="00A47EE1"/>
    <w:rsid w:val="00A53CAA"/>
    <w:rsid w:val="00A62B6C"/>
    <w:rsid w:val="00A73797"/>
    <w:rsid w:val="00A74201"/>
    <w:rsid w:val="00A85F28"/>
    <w:rsid w:val="00A912F3"/>
    <w:rsid w:val="00A9305C"/>
    <w:rsid w:val="00AB2BA4"/>
    <w:rsid w:val="00AC6232"/>
    <w:rsid w:val="00AD59B4"/>
    <w:rsid w:val="00AD7E26"/>
    <w:rsid w:val="00AE7459"/>
    <w:rsid w:val="00AF3B94"/>
    <w:rsid w:val="00AF68EA"/>
    <w:rsid w:val="00B24C68"/>
    <w:rsid w:val="00B263C7"/>
    <w:rsid w:val="00B33BAF"/>
    <w:rsid w:val="00B33FC6"/>
    <w:rsid w:val="00B53181"/>
    <w:rsid w:val="00B818C1"/>
    <w:rsid w:val="00B854F4"/>
    <w:rsid w:val="00BD6467"/>
    <w:rsid w:val="00BD69F8"/>
    <w:rsid w:val="00BE22E4"/>
    <w:rsid w:val="00C00D07"/>
    <w:rsid w:val="00C26830"/>
    <w:rsid w:val="00C430E1"/>
    <w:rsid w:val="00C57183"/>
    <w:rsid w:val="00C84545"/>
    <w:rsid w:val="00CA578D"/>
    <w:rsid w:val="00CB1AEB"/>
    <w:rsid w:val="00CD7739"/>
    <w:rsid w:val="00CE24A1"/>
    <w:rsid w:val="00CE591D"/>
    <w:rsid w:val="00CF0A40"/>
    <w:rsid w:val="00CF7CD9"/>
    <w:rsid w:val="00D268A2"/>
    <w:rsid w:val="00D41F1C"/>
    <w:rsid w:val="00D9193A"/>
    <w:rsid w:val="00DA2022"/>
    <w:rsid w:val="00DA25E6"/>
    <w:rsid w:val="00DB5A2C"/>
    <w:rsid w:val="00DD077A"/>
    <w:rsid w:val="00DE6C09"/>
    <w:rsid w:val="00DF2A20"/>
    <w:rsid w:val="00DF5782"/>
    <w:rsid w:val="00DF7A0D"/>
    <w:rsid w:val="00E131AF"/>
    <w:rsid w:val="00E4132C"/>
    <w:rsid w:val="00E461F6"/>
    <w:rsid w:val="00E55BE1"/>
    <w:rsid w:val="00E7414B"/>
    <w:rsid w:val="00EC7250"/>
    <w:rsid w:val="00F079C2"/>
    <w:rsid w:val="00F1543B"/>
    <w:rsid w:val="00F35581"/>
    <w:rsid w:val="00F375E6"/>
    <w:rsid w:val="00F73FB4"/>
    <w:rsid w:val="00F8159C"/>
    <w:rsid w:val="00F83A0D"/>
    <w:rsid w:val="00F9021C"/>
    <w:rsid w:val="00FA3C24"/>
    <w:rsid w:val="00FB144C"/>
    <w:rsid w:val="00FC45A4"/>
    <w:rsid w:val="00FC4F15"/>
    <w:rsid w:val="00FF042F"/>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semiHidden/>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semiHidden/>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NHFPI - 3">
      <a:dk1>
        <a:sysClr val="windowText" lastClr="000000"/>
      </a:dk1>
      <a:lt1>
        <a:sysClr val="window" lastClr="FFFFFF"/>
      </a:lt1>
      <a:dk2>
        <a:srgbClr val="254061"/>
      </a:dk2>
      <a:lt2>
        <a:srgbClr val="63BBDF"/>
      </a:lt2>
      <a:accent1>
        <a:srgbClr val="254061"/>
      </a:accent1>
      <a:accent2>
        <a:srgbClr val="63BBDF"/>
      </a:accent2>
      <a:accent3>
        <a:srgbClr val="4F6F19"/>
      </a:accent3>
      <a:accent4>
        <a:srgbClr val="C2D69A"/>
      </a:accent4>
      <a:accent5>
        <a:srgbClr val="6D6F71"/>
      </a:accent5>
      <a:accent6>
        <a:srgbClr val="C4BD97"/>
      </a:accent6>
      <a:hlink>
        <a:srgbClr val="254061"/>
      </a:hlink>
      <a:folHlink>
        <a:srgbClr val="63BBD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D117-D8A1-4FCB-A7D6-BD897543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McLynch</dc:creator>
  <cp:lastModifiedBy>Anne Saunders</cp:lastModifiedBy>
  <cp:revision>2</cp:revision>
  <cp:lastPrinted>2012-02-15T22:42:00Z</cp:lastPrinted>
  <dcterms:created xsi:type="dcterms:W3CDTF">2012-04-04T13:12:00Z</dcterms:created>
  <dcterms:modified xsi:type="dcterms:W3CDTF">2012-04-04T13:12:00Z</dcterms:modified>
</cp:coreProperties>
</file>